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7FE5" w14:textId="77777777" w:rsidR="00D57F02" w:rsidRPr="00D57F02" w:rsidRDefault="00D57F02" w:rsidP="00D57F02">
      <w:pPr>
        <w:pStyle w:val="NormalWeb"/>
        <w:spacing w:before="0" w:beforeAutospacing="0" w:after="300" w:afterAutospacing="0"/>
        <w:jc w:val="center"/>
      </w:pPr>
      <w:r w:rsidRPr="00D57F02">
        <w:rPr>
          <w:rStyle w:val="Gl"/>
        </w:rPr>
        <w:t>Sakarya Üniversitesi Mühendislik Fakültesi Öğrencilerinin Başka Bir Yükseköğretim Kurumunun Açtığı Yaz Okulunda Ders Almasına İlişkin Uygulanacak Kriterler</w:t>
      </w:r>
    </w:p>
    <w:p w14:paraId="6EE93633" w14:textId="77777777" w:rsidR="00D57F02" w:rsidRPr="00D57F02" w:rsidRDefault="00D57F02" w:rsidP="00D57F02">
      <w:pPr>
        <w:pStyle w:val="NormalWeb"/>
        <w:spacing w:before="0" w:beforeAutospacing="0" w:after="300" w:afterAutospacing="0"/>
        <w:jc w:val="both"/>
      </w:pPr>
      <w:r w:rsidRPr="00D57F02">
        <w:t> </w:t>
      </w:r>
    </w:p>
    <w:p w14:paraId="03D143B5" w14:textId="77777777" w:rsidR="00D57F02" w:rsidRPr="00D57F02" w:rsidRDefault="00D57F02" w:rsidP="00D57F02">
      <w:pPr>
        <w:pStyle w:val="NormalWeb"/>
        <w:spacing w:before="0" w:beforeAutospacing="0" w:after="300" w:afterAutospacing="0"/>
        <w:jc w:val="both"/>
      </w:pPr>
      <w:r w:rsidRPr="00D57F02">
        <w:t>Yükseköğretim Kurulunun, 25/06/2014 tarihli Yükseköğretim Yürütme Kurulu toplantısında; “</w:t>
      </w:r>
      <w:r w:rsidRPr="00D57F02">
        <w:rPr>
          <w:rStyle w:val="Gl"/>
        </w:rPr>
        <w:t>2547 sayılı Kanun’un 2880 sayılı Kanun’la değişik 7/c maddesi uyarınca, yaz öğretimi açılmayan yükseköğretim kurumlarının, diğer yükseköğretim kurumlarından hangilerinde yaz öğretiminde ders alabileceğini üniversite senatoları tarafından belirlenmesine, yaz öğretiminde ders alınabilecek yükseköğretim kurumları belirlenmediği takdirde öğrencinin ilgili yılda üniversitenin programının taban puanından daha yüksek bir programın verildiği üniversiteden yaz öğretiminde ders alması durumunda alınan bu derslerin üniversite tarafından kabul edilmesine karar verilmiştir.</w:t>
      </w:r>
      <w:r w:rsidRPr="00D57F02">
        <w:t>” denmektedir.</w:t>
      </w:r>
    </w:p>
    <w:p w14:paraId="0E1F2FED" w14:textId="284C284E" w:rsidR="00D57F02" w:rsidRDefault="00D57F02" w:rsidP="00D57F02">
      <w:pPr>
        <w:pStyle w:val="NormalWeb"/>
        <w:spacing w:before="0" w:beforeAutospacing="0" w:after="300" w:afterAutospacing="0"/>
        <w:jc w:val="both"/>
      </w:pPr>
      <w:r w:rsidRPr="00D57F02">
        <w:t>Y</w:t>
      </w:r>
      <w:r w:rsidRPr="00D57F02">
        <w:t>ukarıda belirtilen karar gereği, ilgili yılda taban puanı yüksek olan üniversitelerin (Taban puan karşılaştırmasında; ek yerleştirme taban puanlarıyla, vakıf ve özel üniversitelerinin burslu programlarının taban puanları dikkate alınmaz.) Mühendislik Fakültelerinden ders alınmasının uygun olduğuna; ayrıca taban puanı şartı aranmaksızın, bölüm başkanlıkları tarafından belirlenen üniversiteler arasından yaz okulunda ders alınabilmesine karar verilmiştir.</w:t>
      </w:r>
    </w:p>
    <w:p w14:paraId="0CB3007F" w14:textId="77343F54" w:rsidR="00D57F02" w:rsidRDefault="00D57F02" w:rsidP="00D57F02">
      <w:pPr>
        <w:pStyle w:val="NormalWeb"/>
        <w:spacing w:before="0" w:beforeAutospacing="0" w:after="300" w:afterAutospacing="0"/>
        <w:jc w:val="both"/>
      </w:pPr>
    </w:p>
    <w:p w14:paraId="2A6E6B09" w14:textId="690CF2F0" w:rsidR="00D57F02" w:rsidRDefault="00D57F02" w:rsidP="00D57F02">
      <w:pPr>
        <w:pStyle w:val="NormalWeb"/>
        <w:spacing w:before="0" w:beforeAutospacing="0" w:after="300" w:afterAutospacing="0"/>
        <w:jc w:val="both"/>
      </w:pPr>
    </w:p>
    <w:p w14:paraId="30D0C3A5" w14:textId="53EE5E57" w:rsidR="00D57F02" w:rsidRDefault="00D57F02" w:rsidP="00D57F02">
      <w:pPr>
        <w:pStyle w:val="NormalWeb"/>
        <w:spacing w:before="0" w:beforeAutospacing="0" w:after="300" w:afterAutospacing="0"/>
        <w:jc w:val="both"/>
      </w:pPr>
    </w:p>
    <w:p w14:paraId="7AA621CB" w14:textId="526B620E" w:rsidR="00D57F02" w:rsidRDefault="00D57F02" w:rsidP="00D57F02">
      <w:pPr>
        <w:pStyle w:val="NormalWeb"/>
        <w:spacing w:before="0" w:beforeAutospacing="0" w:after="300" w:afterAutospacing="0"/>
        <w:jc w:val="both"/>
      </w:pPr>
    </w:p>
    <w:p w14:paraId="7C9D8FEB" w14:textId="43A72C99" w:rsidR="00D57F02" w:rsidRDefault="00D57F02" w:rsidP="00D57F02">
      <w:pPr>
        <w:pStyle w:val="NormalWeb"/>
        <w:spacing w:before="0" w:beforeAutospacing="0" w:after="300" w:afterAutospacing="0"/>
        <w:jc w:val="both"/>
      </w:pPr>
    </w:p>
    <w:p w14:paraId="7F66B7BB" w14:textId="22A36C15" w:rsidR="00D57F02" w:rsidRDefault="00D57F02" w:rsidP="00D57F02">
      <w:pPr>
        <w:pStyle w:val="NormalWeb"/>
        <w:spacing w:before="0" w:beforeAutospacing="0" w:after="300" w:afterAutospacing="0"/>
        <w:jc w:val="both"/>
      </w:pPr>
    </w:p>
    <w:p w14:paraId="727631E0" w14:textId="3B644CD2" w:rsidR="00D57F02" w:rsidRDefault="00D57F02" w:rsidP="00D57F02">
      <w:pPr>
        <w:pStyle w:val="NormalWeb"/>
        <w:spacing w:before="0" w:beforeAutospacing="0" w:after="300" w:afterAutospacing="0"/>
        <w:jc w:val="both"/>
      </w:pPr>
    </w:p>
    <w:p w14:paraId="11E3E43E" w14:textId="6EB7CABB" w:rsidR="00D57F02" w:rsidRDefault="00D57F02" w:rsidP="00D57F02">
      <w:pPr>
        <w:pStyle w:val="NormalWeb"/>
        <w:spacing w:before="0" w:beforeAutospacing="0" w:after="300" w:afterAutospacing="0"/>
        <w:jc w:val="both"/>
      </w:pPr>
    </w:p>
    <w:p w14:paraId="1BE94838" w14:textId="5F844F8E" w:rsidR="00D57F02" w:rsidRDefault="00D57F02" w:rsidP="00D57F02">
      <w:pPr>
        <w:pStyle w:val="NormalWeb"/>
        <w:spacing w:before="0" w:beforeAutospacing="0" w:after="300" w:afterAutospacing="0"/>
        <w:jc w:val="both"/>
      </w:pPr>
    </w:p>
    <w:p w14:paraId="71ECD1CD" w14:textId="25398FCC" w:rsidR="00D57F02" w:rsidRDefault="00D57F02" w:rsidP="00D57F02">
      <w:pPr>
        <w:pStyle w:val="NormalWeb"/>
        <w:spacing w:before="0" w:beforeAutospacing="0" w:after="300" w:afterAutospacing="0"/>
        <w:jc w:val="both"/>
      </w:pPr>
    </w:p>
    <w:p w14:paraId="2C4E555C" w14:textId="542D7281" w:rsidR="00D57F02" w:rsidRDefault="00D57F02" w:rsidP="00D57F02">
      <w:pPr>
        <w:pStyle w:val="NormalWeb"/>
        <w:spacing w:before="0" w:beforeAutospacing="0" w:after="300" w:afterAutospacing="0"/>
        <w:jc w:val="both"/>
      </w:pPr>
    </w:p>
    <w:p w14:paraId="6E8E8EA9" w14:textId="6E03D464" w:rsidR="00D57F02" w:rsidRDefault="00D57F02" w:rsidP="00D57F02">
      <w:pPr>
        <w:pStyle w:val="NormalWeb"/>
        <w:spacing w:before="0" w:beforeAutospacing="0" w:after="300" w:afterAutospacing="0"/>
        <w:jc w:val="both"/>
      </w:pPr>
    </w:p>
    <w:p w14:paraId="23F7E8DB" w14:textId="78ACDC04" w:rsidR="00D57F02" w:rsidRDefault="00D57F02" w:rsidP="00D57F02">
      <w:pPr>
        <w:pStyle w:val="NormalWeb"/>
        <w:spacing w:before="0" w:beforeAutospacing="0" w:after="300" w:afterAutospacing="0"/>
        <w:jc w:val="both"/>
      </w:pPr>
    </w:p>
    <w:p w14:paraId="1A818A14" w14:textId="769AE838" w:rsidR="00D57F02" w:rsidRDefault="00D57F02" w:rsidP="00D57F02">
      <w:pPr>
        <w:pStyle w:val="NormalWeb"/>
        <w:spacing w:before="0" w:beforeAutospacing="0" w:after="300" w:afterAutospacing="0"/>
        <w:jc w:val="both"/>
      </w:pPr>
    </w:p>
    <w:p w14:paraId="2FCBAD12" w14:textId="33BB67C7" w:rsidR="00D57F02" w:rsidRDefault="00D57F02" w:rsidP="00D57F02">
      <w:pPr>
        <w:pStyle w:val="NormalWeb"/>
        <w:spacing w:before="0" w:beforeAutospacing="0" w:after="300" w:afterAutospacing="0"/>
        <w:jc w:val="both"/>
      </w:pPr>
    </w:p>
    <w:p w14:paraId="378907C6" w14:textId="1EFBFF8A" w:rsidR="00D57F02" w:rsidRDefault="00D57F02" w:rsidP="00D57F02">
      <w:pPr>
        <w:pStyle w:val="NormalWeb"/>
        <w:spacing w:before="0" w:beforeAutospacing="0" w:after="300" w:afterAutospacing="0"/>
        <w:jc w:val="both"/>
      </w:pPr>
    </w:p>
    <w:p w14:paraId="448704FC" w14:textId="0AD705B3" w:rsidR="00D57F02" w:rsidRDefault="00D57F02" w:rsidP="00D57F02">
      <w:pPr>
        <w:pStyle w:val="NormalWeb"/>
        <w:spacing w:before="0" w:beforeAutospacing="0" w:after="300" w:afterAutospacing="0"/>
        <w:jc w:val="both"/>
      </w:pPr>
    </w:p>
    <w:p w14:paraId="760268CF" w14:textId="77777777" w:rsidR="00D57F02" w:rsidRDefault="00D57F02" w:rsidP="00D57F02">
      <w:pPr>
        <w:pStyle w:val="NormalWeb"/>
        <w:spacing w:before="0" w:beforeAutospacing="0" w:after="300" w:afterAutospacing="0"/>
        <w:jc w:val="both"/>
      </w:pPr>
    </w:p>
    <w:tbl>
      <w:tblPr>
        <w:tblW w:w="8740" w:type="dxa"/>
        <w:tblCellMar>
          <w:left w:w="70" w:type="dxa"/>
          <w:right w:w="70" w:type="dxa"/>
        </w:tblCellMar>
        <w:tblLook w:val="04A0" w:firstRow="1" w:lastRow="0" w:firstColumn="1" w:lastColumn="0" w:noHBand="0" w:noVBand="1"/>
      </w:tblPr>
      <w:tblGrid>
        <w:gridCol w:w="2487"/>
        <w:gridCol w:w="6253"/>
      </w:tblGrid>
      <w:tr w:rsidR="00D57F02" w:rsidRPr="00D57F02" w14:paraId="1DDF073E" w14:textId="77777777" w:rsidTr="00D57F02">
        <w:trPr>
          <w:trHeight w:val="420"/>
        </w:trPr>
        <w:tc>
          <w:tcPr>
            <w:tcW w:w="8740" w:type="dxa"/>
            <w:gridSpan w:val="2"/>
            <w:tcBorders>
              <w:top w:val="single" w:sz="8" w:space="0" w:color="auto"/>
              <w:left w:val="single" w:sz="8" w:space="0" w:color="auto"/>
              <w:bottom w:val="single" w:sz="8" w:space="0" w:color="auto"/>
              <w:right w:val="single" w:sz="8" w:space="0" w:color="000000"/>
            </w:tcBorders>
            <w:shd w:val="clear" w:color="000000" w:fill="9BC2E6"/>
            <w:noWrap/>
            <w:vAlign w:val="bottom"/>
            <w:hideMark/>
          </w:tcPr>
          <w:p w14:paraId="6E11044E" w14:textId="77777777" w:rsidR="00D57F02" w:rsidRPr="00D57F02" w:rsidRDefault="00D57F02" w:rsidP="00D57F02">
            <w:pPr>
              <w:spacing w:after="0" w:line="240" w:lineRule="auto"/>
              <w:jc w:val="center"/>
              <w:rPr>
                <w:rFonts w:ascii="Times New Roman" w:eastAsia="Times New Roman" w:hAnsi="Times New Roman" w:cs="Times New Roman"/>
                <w:b/>
                <w:bCs/>
                <w:color w:val="000000"/>
                <w:sz w:val="32"/>
                <w:szCs w:val="32"/>
                <w:lang w:eastAsia="tr-TR"/>
              </w:rPr>
            </w:pPr>
            <w:r w:rsidRPr="00D57F02">
              <w:rPr>
                <w:rFonts w:ascii="Times New Roman" w:eastAsia="Times New Roman" w:hAnsi="Times New Roman" w:cs="Times New Roman"/>
                <w:b/>
                <w:bCs/>
                <w:color w:val="000000"/>
                <w:sz w:val="32"/>
                <w:szCs w:val="32"/>
                <w:lang w:eastAsia="tr-TR"/>
              </w:rPr>
              <w:t>YAZ OKULU ALINACAK ÜNİVERSİTELER</w:t>
            </w:r>
          </w:p>
        </w:tc>
      </w:tr>
      <w:tr w:rsidR="00D57F02" w:rsidRPr="00D57F02" w14:paraId="4C444303" w14:textId="77777777" w:rsidTr="00D57F02">
        <w:trPr>
          <w:trHeight w:val="300"/>
        </w:trPr>
        <w:tc>
          <w:tcPr>
            <w:tcW w:w="248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025A660" w14:textId="77777777" w:rsidR="00D57F02" w:rsidRPr="00D57F02" w:rsidRDefault="00D57F02" w:rsidP="00D57F02">
            <w:pPr>
              <w:spacing w:after="0" w:line="240" w:lineRule="auto"/>
              <w:jc w:val="center"/>
              <w:rPr>
                <w:rFonts w:ascii="Times New Roman" w:eastAsia="Times New Roman" w:hAnsi="Times New Roman" w:cs="Times New Roman"/>
                <w:b/>
                <w:bCs/>
                <w:color w:val="000000"/>
                <w:lang w:eastAsia="tr-TR"/>
              </w:rPr>
            </w:pPr>
            <w:r w:rsidRPr="00D57F02">
              <w:rPr>
                <w:rFonts w:ascii="Times New Roman" w:eastAsia="Times New Roman" w:hAnsi="Times New Roman" w:cs="Times New Roman"/>
                <w:b/>
                <w:bCs/>
                <w:color w:val="000000"/>
                <w:lang w:eastAsia="tr-TR"/>
              </w:rPr>
              <w:t>Gıda Mühendisliği</w:t>
            </w:r>
          </w:p>
        </w:tc>
        <w:tc>
          <w:tcPr>
            <w:tcW w:w="6253" w:type="dxa"/>
            <w:tcBorders>
              <w:top w:val="nil"/>
              <w:left w:val="nil"/>
              <w:bottom w:val="single" w:sz="4" w:space="0" w:color="auto"/>
              <w:right w:val="single" w:sz="8" w:space="0" w:color="auto"/>
            </w:tcBorders>
            <w:shd w:val="clear" w:color="auto" w:fill="auto"/>
            <w:vAlign w:val="bottom"/>
            <w:hideMark/>
          </w:tcPr>
          <w:p w14:paraId="0F6C63FB" w14:textId="557BC3A9"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Ankara</w:t>
            </w:r>
            <w:r>
              <w:rPr>
                <w:rFonts w:ascii="Times New Roman" w:eastAsia="Times New Roman" w:hAnsi="Times New Roman" w:cs="Times New Roman"/>
                <w:color w:val="000000"/>
                <w:lang w:eastAsia="tr-TR"/>
              </w:rPr>
              <w:t xml:space="preserve"> </w:t>
            </w:r>
            <w:r w:rsidRPr="00D57F02">
              <w:rPr>
                <w:rFonts w:ascii="Times New Roman" w:eastAsia="Times New Roman" w:hAnsi="Times New Roman" w:cs="Times New Roman"/>
                <w:color w:val="000000"/>
                <w:lang w:eastAsia="tr-TR"/>
              </w:rPr>
              <w:t>Üniversitesi</w:t>
            </w:r>
          </w:p>
        </w:tc>
      </w:tr>
      <w:tr w:rsidR="00D57F02" w:rsidRPr="00D57F02" w14:paraId="5B4E3D67"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71CBB815"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F61F058"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Atatürk Üniversitesi</w:t>
            </w:r>
          </w:p>
        </w:tc>
      </w:tr>
      <w:tr w:rsidR="00D57F02" w:rsidRPr="00D57F02" w14:paraId="33CA1E61"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39685A9"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0929E28"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Boğaziçi Üniversitesi</w:t>
            </w:r>
          </w:p>
        </w:tc>
      </w:tr>
      <w:tr w:rsidR="00D57F02" w:rsidRPr="00D57F02" w14:paraId="35DDE506"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BFC2B67"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441A0927"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Bursa Uludağ Üniversitesi</w:t>
            </w:r>
          </w:p>
        </w:tc>
      </w:tr>
      <w:tr w:rsidR="00D57F02" w:rsidRPr="00D57F02" w14:paraId="63976DF9"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CA7F870"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72F2B1AF"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 xml:space="preserve">Çukurova Üniversitesi </w:t>
            </w:r>
          </w:p>
        </w:tc>
      </w:tr>
      <w:tr w:rsidR="00D57F02" w:rsidRPr="00D57F02" w14:paraId="4FC7A25F"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362DCC6"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42BC6050"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Dokuz Eylül Üniversitesi</w:t>
            </w:r>
          </w:p>
        </w:tc>
      </w:tr>
      <w:tr w:rsidR="00D57F02" w:rsidRPr="00D57F02" w14:paraId="78AF6E8D"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38ACF107"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DA75D34"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Ege Üniversitesi</w:t>
            </w:r>
          </w:p>
        </w:tc>
      </w:tr>
      <w:tr w:rsidR="00D57F02" w:rsidRPr="00D57F02" w14:paraId="18BFCA6E"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7D310F2E"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E20509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Erciyes Üniversitesi</w:t>
            </w:r>
          </w:p>
        </w:tc>
      </w:tr>
      <w:tr w:rsidR="00D57F02" w:rsidRPr="00D57F02" w14:paraId="581518C7"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0C5AC30"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A6B793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Fırat Üniversitesi</w:t>
            </w:r>
          </w:p>
        </w:tc>
      </w:tr>
      <w:tr w:rsidR="00D57F02" w:rsidRPr="00D57F02" w14:paraId="3BCD274B"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3C646B2D"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737071DD"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Gazi Üniversitesi</w:t>
            </w:r>
          </w:p>
        </w:tc>
      </w:tr>
      <w:tr w:rsidR="00D57F02" w:rsidRPr="00D57F02" w14:paraId="34C49B94"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8693366"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6E5B104"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Gebze Teknik Üniversitesi</w:t>
            </w:r>
          </w:p>
        </w:tc>
      </w:tr>
      <w:tr w:rsidR="00D57F02" w:rsidRPr="00D57F02" w14:paraId="45FF11C9"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75914E49"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62753855"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Hacettepe Üniversitesi</w:t>
            </w:r>
          </w:p>
        </w:tc>
      </w:tr>
      <w:tr w:rsidR="00D57F02" w:rsidRPr="00D57F02" w14:paraId="47D24417"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55A1DFD"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4D3D682C"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İhsan Doğramacı Bilkent Üniversitesi</w:t>
            </w:r>
          </w:p>
        </w:tc>
      </w:tr>
      <w:tr w:rsidR="00D57F02" w:rsidRPr="00D57F02" w14:paraId="4B352080"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88AF39B"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35B06590"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İstanbul Teknik Üniversitesi</w:t>
            </w:r>
          </w:p>
        </w:tc>
      </w:tr>
      <w:tr w:rsidR="00D57F02" w:rsidRPr="00D57F02" w14:paraId="0B0FF304"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502CAA83"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C963F87"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İstanbul Üniversitesi</w:t>
            </w:r>
          </w:p>
        </w:tc>
      </w:tr>
      <w:tr w:rsidR="00D57F02" w:rsidRPr="00D57F02" w14:paraId="180B45D6"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7DEA932D"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B1D246D"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proofErr w:type="spellStart"/>
            <w:proofErr w:type="gramStart"/>
            <w:r w:rsidRPr="00D57F02">
              <w:rPr>
                <w:rFonts w:ascii="Times New Roman" w:eastAsia="Times New Roman" w:hAnsi="Times New Roman" w:cs="Times New Roman"/>
                <w:color w:val="000000"/>
                <w:lang w:eastAsia="tr-TR"/>
              </w:rPr>
              <w:t>istanbul</w:t>
            </w:r>
            <w:proofErr w:type="spellEnd"/>
            <w:proofErr w:type="gramEnd"/>
            <w:r w:rsidRPr="00D57F02">
              <w:rPr>
                <w:rFonts w:ascii="Times New Roman" w:eastAsia="Times New Roman" w:hAnsi="Times New Roman" w:cs="Times New Roman"/>
                <w:color w:val="000000"/>
                <w:lang w:eastAsia="tr-TR"/>
              </w:rPr>
              <w:t xml:space="preserve"> Üniversitesi-Cerrahpaşa</w:t>
            </w:r>
          </w:p>
        </w:tc>
      </w:tr>
      <w:tr w:rsidR="00D57F02" w:rsidRPr="00D57F02" w14:paraId="59EF1346"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0382ED3A"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0D36C50"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İzmir Yüksek Teknoloji Enstitüsü</w:t>
            </w:r>
          </w:p>
        </w:tc>
      </w:tr>
      <w:tr w:rsidR="00D57F02" w:rsidRPr="00D57F02" w14:paraId="577FA320"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3C358F1"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383800B3"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Karadeniz Teknik Üniversitesi</w:t>
            </w:r>
          </w:p>
        </w:tc>
      </w:tr>
      <w:tr w:rsidR="00D57F02" w:rsidRPr="00D57F02" w14:paraId="00F25195"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56A1E322"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1B936765"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Koç Üniversitesi</w:t>
            </w:r>
          </w:p>
        </w:tc>
      </w:tr>
      <w:tr w:rsidR="00D57F02" w:rsidRPr="00D57F02" w14:paraId="2A8BC163"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B3063F8"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3A780CB1"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Marmara Üniversitesi</w:t>
            </w:r>
          </w:p>
        </w:tc>
      </w:tr>
      <w:tr w:rsidR="00D57F02" w:rsidRPr="00D57F02" w14:paraId="7E6DF67E"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E86B9B2"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18ECD7D"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Orta Doğu Teknik Üniversitesi</w:t>
            </w:r>
          </w:p>
        </w:tc>
      </w:tr>
      <w:tr w:rsidR="00D57F02" w:rsidRPr="00D57F02" w14:paraId="72B91271"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5B9647EB"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F51DDDC"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Sabancı Üniversitesi</w:t>
            </w:r>
          </w:p>
        </w:tc>
      </w:tr>
      <w:tr w:rsidR="00D57F02" w:rsidRPr="00D57F02" w14:paraId="755832C5"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1056ADE"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7E19D3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Yıldız Teknik Üniversitesi</w:t>
            </w:r>
          </w:p>
        </w:tc>
      </w:tr>
      <w:tr w:rsidR="00D57F02" w:rsidRPr="00D57F02" w14:paraId="39987B62"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53A0A4D4"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4E03D3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Akdeniz Üniversitesi</w:t>
            </w:r>
          </w:p>
        </w:tc>
      </w:tr>
      <w:tr w:rsidR="00D57F02" w:rsidRPr="00D57F02" w14:paraId="0368096B"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29C23EBC"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1BED8DDD"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Gaziantep Üniversitesi</w:t>
            </w:r>
          </w:p>
        </w:tc>
      </w:tr>
      <w:tr w:rsidR="00D57F02" w:rsidRPr="00D57F02" w14:paraId="76F925C2"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93DEED7"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680084F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Kocaeli Üniversitesi</w:t>
            </w:r>
          </w:p>
        </w:tc>
      </w:tr>
      <w:tr w:rsidR="00D57F02" w:rsidRPr="00D57F02" w14:paraId="5D96E261"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F2A6841"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8EE6B4B"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proofErr w:type="spellStart"/>
            <w:r w:rsidRPr="00D57F02">
              <w:rPr>
                <w:rFonts w:ascii="Times New Roman" w:eastAsia="Times New Roman" w:hAnsi="Times New Roman" w:cs="Times New Roman"/>
                <w:color w:val="000000"/>
                <w:lang w:eastAsia="tr-TR"/>
              </w:rPr>
              <w:t>Ondokuz</w:t>
            </w:r>
            <w:proofErr w:type="spellEnd"/>
            <w:r w:rsidRPr="00D57F02">
              <w:rPr>
                <w:rFonts w:ascii="Times New Roman" w:eastAsia="Times New Roman" w:hAnsi="Times New Roman" w:cs="Times New Roman"/>
                <w:color w:val="000000"/>
                <w:lang w:eastAsia="tr-TR"/>
              </w:rPr>
              <w:t xml:space="preserve"> Mayıs Üniversitesi</w:t>
            </w:r>
          </w:p>
        </w:tc>
      </w:tr>
      <w:tr w:rsidR="00D57F02" w:rsidRPr="00D57F02" w14:paraId="131CD4B5"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00777DAE"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31D38E8"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Selçuk Üniversitesi</w:t>
            </w:r>
          </w:p>
        </w:tc>
      </w:tr>
      <w:tr w:rsidR="00D57F02" w:rsidRPr="00D57F02" w14:paraId="02658DA9"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5418DA1C"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874581F"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 xml:space="preserve">Pamukkale Üniversitesi </w:t>
            </w:r>
          </w:p>
        </w:tc>
      </w:tr>
      <w:tr w:rsidR="00D57F02" w:rsidRPr="00D57F02" w14:paraId="6A5D4322"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0CF82B32"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279DC36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 xml:space="preserve">Balıkesir Üniversitesi </w:t>
            </w:r>
          </w:p>
        </w:tc>
      </w:tr>
      <w:tr w:rsidR="00D57F02" w:rsidRPr="00D57F02" w14:paraId="5A4AB9CD"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6E55751"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7753860E"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Manisa Celal Bayar Üniversitesi</w:t>
            </w:r>
          </w:p>
        </w:tc>
      </w:tr>
      <w:tr w:rsidR="00D57F02" w:rsidRPr="00D57F02" w14:paraId="5BF0F596"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7FC6CAE8"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8631388"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Trakya Üniversitesi</w:t>
            </w:r>
          </w:p>
        </w:tc>
      </w:tr>
      <w:tr w:rsidR="00D57F02" w:rsidRPr="00D57F02" w14:paraId="04E665FC"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60A69A3"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18836C82"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Tokat Gaziosmanpaşa Üniversitesi</w:t>
            </w:r>
          </w:p>
        </w:tc>
      </w:tr>
      <w:tr w:rsidR="00D57F02" w:rsidRPr="00D57F02" w14:paraId="049E3458"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5E33536"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487D2917"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Afyon Kocatepe Üniversitesi</w:t>
            </w:r>
          </w:p>
        </w:tc>
      </w:tr>
      <w:tr w:rsidR="00D57F02" w:rsidRPr="00D57F02" w14:paraId="726E6A17"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444AD767"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636768B"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 xml:space="preserve">Bolu Abant İzzet Baysal Üniversitesi </w:t>
            </w:r>
          </w:p>
        </w:tc>
      </w:tr>
      <w:tr w:rsidR="00D57F02" w:rsidRPr="00D57F02" w14:paraId="3FA2DC7D"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0E8EC05"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2B33270"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İnönü Üniversitesi</w:t>
            </w:r>
          </w:p>
        </w:tc>
      </w:tr>
      <w:tr w:rsidR="00D57F02" w:rsidRPr="00D57F02" w14:paraId="69E86D6D"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65F16D2B"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79F5E894"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Kahramanmaraş Sütçü İmam Üniversitesi</w:t>
            </w:r>
          </w:p>
        </w:tc>
      </w:tr>
      <w:tr w:rsidR="00D57F02" w:rsidRPr="00D57F02" w14:paraId="5593FC38"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14BACB96"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5D20FCED"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Nevşehir Hacı Bektaş Üniversitesi</w:t>
            </w:r>
          </w:p>
        </w:tc>
      </w:tr>
      <w:tr w:rsidR="00D57F02" w:rsidRPr="00D57F02" w14:paraId="4660BEC3" w14:textId="77777777" w:rsidTr="00D57F02">
        <w:trPr>
          <w:trHeight w:val="300"/>
        </w:trPr>
        <w:tc>
          <w:tcPr>
            <w:tcW w:w="2487" w:type="dxa"/>
            <w:vMerge/>
            <w:tcBorders>
              <w:top w:val="nil"/>
              <w:left w:val="single" w:sz="8" w:space="0" w:color="auto"/>
              <w:bottom w:val="single" w:sz="8" w:space="0" w:color="000000"/>
              <w:right w:val="single" w:sz="4" w:space="0" w:color="auto"/>
            </w:tcBorders>
            <w:vAlign w:val="center"/>
            <w:hideMark/>
          </w:tcPr>
          <w:p w14:paraId="293FCE4E"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4" w:space="0" w:color="auto"/>
              <w:right w:val="single" w:sz="8" w:space="0" w:color="auto"/>
            </w:tcBorders>
            <w:shd w:val="clear" w:color="auto" w:fill="auto"/>
            <w:noWrap/>
            <w:vAlign w:val="bottom"/>
            <w:hideMark/>
          </w:tcPr>
          <w:p w14:paraId="0FDA57A3"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Süleyman Demirel Üniversitesi</w:t>
            </w:r>
          </w:p>
        </w:tc>
      </w:tr>
      <w:tr w:rsidR="00D57F02" w:rsidRPr="00D57F02" w14:paraId="4ECF065F" w14:textId="77777777" w:rsidTr="00D57F02">
        <w:trPr>
          <w:trHeight w:val="315"/>
        </w:trPr>
        <w:tc>
          <w:tcPr>
            <w:tcW w:w="2487" w:type="dxa"/>
            <w:vMerge/>
            <w:tcBorders>
              <w:top w:val="nil"/>
              <w:left w:val="single" w:sz="8" w:space="0" w:color="auto"/>
              <w:bottom w:val="single" w:sz="8" w:space="0" w:color="000000"/>
              <w:right w:val="single" w:sz="4" w:space="0" w:color="auto"/>
            </w:tcBorders>
            <w:vAlign w:val="center"/>
            <w:hideMark/>
          </w:tcPr>
          <w:p w14:paraId="088321AD" w14:textId="77777777" w:rsidR="00D57F02" w:rsidRPr="00D57F02" w:rsidRDefault="00D57F02" w:rsidP="00D57F02">
            <w:pPr>
              <w:spacing w:after="0" w:line="240" w:lineRule="auto"/>
              <w:rPr>
                <w:rFonts w:ascii="Times New Roman" w:eastAsia="Times New Roman" w:hAnsi="Times New Roman" w:cs="Times New Roman"/>
                <w:b/>
                <w:bCs/>
                <w:color w:val="000000"/>
                <w:lang w:eastAsia="tr-TR"/>
              </w:rPr>
            </w:pPr>
          </w:p>
        </w:tc>
        <w:tc>
          <w:tcPr>
            <w:tcW w:w="6253" w:type="dxa"/>
            <w:tcBorders>
              <w:top w:val="nil"/>
              <w:left w:val="nil"/>
              <w:bottom w:val="single" w:sz="8" w:space="0" w:color="auto"/>
              <w:right w:val="single" w:sz="8" w:space="0" w:color="auto"/>
            </w:tcBorders>
            <w:shd w:val="clear" w:color="auto" w:fill="auto"/>
            <w:noWrap/>
            <w:vAlign w:val="bottom"/>
            <w:hideMark/>
          </w:tcPr>
          <w:p w14:paraId="29AF8D5E" w14:textId="77777777" w:rsidR="00D57F02" w:rsidRPr="00D57F02" w:rsidRDefault="00D57F02" w:rsidP="00D57F02">
            <w:pPr>
              <w:spacing w:after="0" w:line="240" w:lineRule="auto"/>
              <w:rPr>
                <w:rFonts w:ascii="Times New Roman" w:eastAsia="Times New Roman" w:hAnsi="Times New Roman" w:cs="Times New Roman"/>
                <w:color w:val="000000"/>
                <w:lang w:eastAsia="tr-TR"/>
              </w:rPr>
            </w:pPr>
            <w:r w:rsidRPr="00D57F02">
              <w:rPr>
                <w:rFonts w:ascii="Times New Roman" w:eastAsia="Times New Roman" w:hAnsi="Times New Roman" w:cs="Times New Roman"/>
                <w:color w:val="000000"/>
                <w:lang w:eastAsia="tr-TR"/>
              </w:rPr>
              <w:t>Tekirdağ Namık Kemal Üniversitesi</w:t>
            </w:r>
          </w:p>
        </w:tc>
      </w:tr>
    </w:tbl>
    <w:p w14:paraId="4A826D02" w14:textId="089CCEA1" w:rsidR="00D57F02" w:rsidRDefault="00D57F02" w:rsidP="00D57F02">
      <w:pPr>
        <w:pStyle w:val="NormalWeb"/>
        <w:spacing w:before="0" w:beforeAutospacing="0" w:after="300" w:afterAutospacing="0"/>
        <w:jc w:val="both"/>
      </w:pPr>
    </w:p>
    <w:p w14:paraId="02AFB55B" w14:textId="77777777" w:rsidR="00D57F02" w:rsidRPr="00D57F02" w:rsidRDefault="00D57F02" w:rsidP="00D57F02">
      <w:pPr>
        <w:pStyle w:val="NormalWeb"/>
        <w:spacing w:before="0" w:beforeAutospacing="0" w:after="300" w:afterAutospacing="0"/>
        <w:jc w:val="both"/>
      </w:pPr>
    </w:p>
    <w:p w14:paraId="05FFB149" w14:textId="66BA4E4B" w:rsidR="00147B71" w:rsidRPr="00D57F02" w:rsidRDefault="00147B71" w:rsidP="00D57F02"/>
    <w:sectPr w:rsidR="00147B71" w:rsidRPr="00D57F02" w:rsidSect="00D81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E71"/>
    <w:multiLevelType w:val="hybridMultilevel"/>
    <w:tmpl w:val="F2AA2046"/>
    <w:lvl w:ilvl="0" w:tplc="72B046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81C7879"/>
    <w:multiLevelType w:val="hybridMultilevel"/>
    <w:tmpl w:val="92228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BC7C87"/>
    <w:multiLevelType w:val="hybridMultilevel"/>
    <w:tmpl w:val="9A2E7D9A"/>
    <w:lvl w:ilvl="0" w:tplc="82FEE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F448B1"/>
    <w:multiLevelType w:val="hybridMultilevel"/>
    <w:tmpl w:val="D2548146"/>
    <w:lvl w:ilvl="0" w:tplc="7EA4D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415514"/>
    <w:multiLevelType w:val="hybridMultilevel"/>
    <w:tmpl w:val="0630B9B8"/>
    <w:lvl w:ilvl="0" w:tplc="F7D440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1B0210"/>
    <w:multiLevelType w:val="hybridMultilevel"/>
    <w:tmpl w:val="9BC2D012"/>
    <w:lvl w:ilvl="0" w:tplc="FACE451A">
      <w:start w:val="2"/>
      <w:numFmt w:val="decimal"/>
      <w:lvlText w:val="(%1)"/>
      <w:lvlJc w:val="left"/>
      <w:pPr>
        <w:ind w:left="107" w:hanging="375"/>
      </w:pPr>
      <w:rPr>
        <w:rFonts w:ascii="Times New Roman" w:eastAsia="Times New Roman" w:hAnsi="Times New Roman" w:cs="Times New Roman" w:hint="default"/>
        <w:w w:val="99"/>
        <w:sz w:val="20"/>
        <w:szCs w:val="20"/>
        <w:lang w:val="tr-TR" w:eastAsia="en-US" w:bidi="ar-SA"/>
      </w:rPr>
    </w:lvl>
    <w:lvl w:ilvl="1" w:tplc="57A02902">
      <w:numFmt w:val="bullet"/>
      <w:lvlText w:val="•"/>
      <w:lvlJc w:val="left"/>
      <w:pPr>
        <w:ind w:left="1023" w:hanging="375"/>
      </w:pPr>
      <w:rPr>
        <w:rFonts w:hint="default"/>
        <w:lang w:val="tr-TR" w:eastAsia="en-US" w:bidi="ar-SA"/>
      </w:rPr>
    </w:lvl>
    <w:lvl w:ilvl="2" w:tplc="AA2E4804">
      <w:numFmt w:val="bullet"/>
      <w:lvlText w:val="•"/>
      <w:lvlJc w:val="left"/>
      <w:pPr>
        <w:ind w:left="1947" w:hanging="375"/>
      </w:pPr>
      <w:rPr>
        <w:rFonts w:hint="default"/>
        <w:lang w:val="tr-TR" w:eastAsia="en-US" w:bidi="ar-SA"/>
      </w:rPr>
    </w:lvl>
    <w:lvl w:ilvl="3" w:tplc="2384D30E">
      <w:numFmt w:val="bullet"/>
      <w:lvlText w:val="•"/>
      <w:lvlJc w:val="left"/>
      <w:pPr>
        <w:ind w:left="2871" w:hanging="375"/>
      </w:pPr>
      <w:rPr>
        <w:rFonts w:hint="default"/>
        <w:lang w:val="tr-TR" w:eastAsia="en-US" w:bidi="ar-SA"/>
      </w:rPr>
    </w:lvl>
    <w:lvl w:ilvl="4" w:tplc="7D606B6E">
      <w:numFmt w:val="bullet"/>
      <w:lvlText w:val="•"/>
      <w:lvlJc w:val="left"/>
      <w:pPr>
        <w:ind w:left="3795" w:hanging="375"/>
      </w:pPr>
      <w:rPr>
        <w:rFonts w:hint="default"/>
        <w:lang w:val="tr-TR" w:eastAsia="en-US" w:bidi="ar-SA"/>
      </w:rPr>
    </w:lvl>
    <w:lvl w:ilvl="5" w:tplc="F9FA799A">
      <w:numFmt w:val="bullet"/>
      <w:lvlText w:val="•"/>
      <w:lvlJc w:val="left"/>
      <w:pPr>
        <w:ind w:left="4719" w:hanging="375"/>
      </w:pPr>
      <w:rPr>
        <w:rFonts w:hint="default"/>
        <w:lang w:val="tr-TR" w:eastAsia="en-US" w:bidi="ar-SA"/>
      </w:rPr>
    </w:lvl>
    <w:lvl w:ilvl="6" w:tplc="78885D86">
      <w:numFmt w:val="bullet"/>
      <w:lvlText w:val="•"/>
      <w:lvlJc w:val="left"/>
      <w:pPr>
        <w:ind w:left="5643" w:hanging="375"/>
      </w:pPr>
      <w:rPr>
        <w:rFonts w:hint="default"/>
        <w:lang w:val="tr-TR" w:eastAsia="en-US" w:bidi="ar-SA"/>
      </w:rPr>
    </w:lvl>
    <w:lvl w:ilvl="7" w:tplc="49CC930A">
      <w:numFmt w:val="bullet"/>
      <w:lvlText w:val="•"/>
      <w:lvlJc w:val="left"/>
      <w:pPr>
        <w:ind w:left="6567" w:hanging="375"/>
      </w:pPr>
      <w:rPr>
        <w:rFonts w:hint="default"/>
        <w:lang w:val="tr-TR" w:eastAsia="en-US" w:bidi="ar-SA"/>
      </w:rPr>
    </w:lvl>
    <w:lvl w:ilvl="8" w:tplc="7D6C10D2">
      <w:numFmt w:val="bullet"/>
      <w:lvlText w:val="•"/>
      <w:lvlJc w:val="left"/>
      <w:pPr>
        <w:ind w:left="7491" w:hanging="375"/>
      </w:pPr>
      <w:rPr>
        <w:rFonts w:hint="default"/>
        <w:lang w:val="tr-TR" w:eastAsia="en-US" w:bidi="ar-SA"/>
      </w:rPr>
    </w:lvl>
  </w:abstractNum>
  <w:abstractNum w:abstractNumId="6" w15:restartNumberingAfterBreak="0">
    <w:nsid w:val="6424787C"/>
    <w:multiLevelType w:val="hybridMultilevel"/>
    <w:tmpl w:val="1E7CF728"/>
    <w:lvl w:ilvl="0" w:tplc="041F000F">
      <w:start w:val="1"/>
      <w:numFmt w:val="decimal"/>
      <w:lvlText w:val="%1."/>
      <w:lvlJc w:val="left"/>
      <w:pPr>
        <w:ind w:left="1210" w:hanging="360"/>
      </w:p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17"/>
    <w:rsid w:val="000032EE"/>
    <w:rsid w:val="00050681"/>
    <w:rsid w:val="00061445"/>
    <w:rsid w:val="001251E5"/>
    <w:rsid w:val="00147B71"/>
    <w:rsid w:val="001B0117"/>
    <w:rsid w:val="00251F3A"/>
    <w:rsid w:val="002C13D5"/>
    <w:rsid w:val="002C7975"/>
    <w:rsid w:val="002D36C1"/>
    <w:rsid w:val="002D6B7E"/>
    <w:rsid w:val="003561FE"/>
    <w:rsid w:val="003D75C8"/>
    <w:rsid w:val="004157E0"/>
    <w:rsid w:val="00465F25"/>
    <w:rsid w:val="00545304"/>
    <w:rsid w:val="005663CA"/>
    <w:rsid w:val="0058480D"/>
    <w:rsid w:val="005D73BD"/>
    <w:rsid w:val="005D77BA"/>
    <w:rsid w:val="006058B6"/>
    <w:rsid w:val="00607BC5"/>
    <w:rsid w:val="00613307"/>
    <w:rsid w:val="0063290E"/>
    <w:rsid w:val="0063512D"/>
    <w:rsid w:val="00650D9F"/>
    <w:rsid w:val="006B01E7"/>
    <w:rsid w:val="006C3311"/>
    <w:rsid w:val="006D0808"/>
    <w:rsid w:val="006E3B86"/>
    <w:rsid w:val="007005EE"/>
    <w:rsid w:val="0071093B"/>
    <w:rsid w:val="00715BF5"/>
    <w:rsid w:val="007A668B"/>
    <w:rsid w:val="00825E68"/>
    <w:rsid w:val="008877B8"/>
    <w:rsid w:val="00892102"/>
    <w:rsid w:val="009214D6"/>
    <w:rsid w:val="00994A01"/>
    <w:rsid w:val="009B4062"/>
    <w:rsid w:val="009F6A17"/>
    <w:rsid w:val="00A01E9A"/>
    <w:rsid w:val="00A2426A"/>
    <w:rsid w:val="00A4359A"/>
    <w:rsid w:val="00A8157A"/>
    <w:rsid w:val="00AA3973"/>
    <w:rsid w:val="00AF0DE7"/>
    <w:rsid w:val="00B06117"/>
    <w:rsid w:val="00B55C9A"/>
    <w:rsid w:val="00B90990"/>
    <w:rsid w:val="00B949B6"/>
    <w:rsid w:val="00BA7A30"/>
    <w:rsid w:val="00BD0782"/>
    <w:rsid w:val="00BD0A90"/>
    <w:rsid w:val="00BD0C03"/>
    <w:rsid w:val="00C83971"/>
    <w:rsid w:val="00C96ED3"/>
    <w:rsid w:val="00CD2DAD"/>
    <w:rsid w:val="00D02FCF"/>
    <w:rsid w:val="00D27667"/>
    <w:rsid w:val="00D57F02"/>
    <w:rsid w:val="00D63B83"/>
    <w:rsid w:val="00D8191B"/>
    <w:rsid w:val="00F020AE"/>
    <w:rsid w:val="00F1029A"/>
    <w:rsid w:val="00F2342D"/>
    <w:rsid w:val="00F91F7E"/>
    <w:rsid w:val="00F9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F7DB"/>
  <w15:chartTrackingRefBased/>
  <w15:docId w15:val="{C7C3E027-FC13-4C35-8AAB-E56A624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061445"/>
    <w:rPr>
      <w:rFonts w:ascii="Times New Roman" w:eastAsia="Times New Roman" w:hAnsi="Times New Roman" w:cs="Times New Roman"/>
      <w:sz w:val="20"/>
      <w:szCs w:val="20"/>
    </w:rPr>
  </w:style>
  <w:style w:type="paragraph" w:styleId="ListeParagraf">
    <w:name w:val="List Paragraph"/>
    <w:basedOn w:val="Normal"/>
    <w:uiPriority w:val="34"/>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rPr>
  </w:style>
  <w:style w:type="paragraph" w:customStyle="1" w:styleId="Default">
    <w:name w:val="Default"/>
    <w:rsid w:val="00B55C9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57F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2406">
      <w:bodyDiv w:val="1"/>
      <w:marLeft w:val="0"/>
      <w:marRight w:val="0"/>
      <w:marTop w:val="0"/>
      <w:marBottom w:val="0"/>
      <w:divBdr>
        <w:top w:val="none" w:sz="0" w:space="0" w:color="auto"/>
        <w:left w:val="none" w:sz="0" w:space="0" w:color="auto"/>
        <w:bottom w:val="none" w:sz="0" w:space="0" w:color="auto"/>
        <w:right w:val="none" w:sz="0" w:space="0" w:color="auto"/>
      </w:divBdr>
    </w:div>
    <w:div w:id="1916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2025-06-24T10:35:00Z</dcterms:created>
  <dcterms:modified xsi:type="dcterms:W3CDTF">2025-06-24T10:35:00Z</dcterms:modified>
</cp:coreProperties>
</file>